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C53544" w:rsidP="001B5167">
      <w:pPr>
        <w:suppressAutoHyphens/>
        <w:rPr>
          <w:b/>
        </w:rPr>
      </w:pPr>
      <w:r>
        <w:rPr>
          <w:b/>
        </w:rPr>
        <w:t>20</w:t>
      </w:r>
      <w:r w:rsidR="00236F14">
        <w:rPr>
          <w:b/>
        </w:rPr>
        <w:t xml:space="preserve"> </w:t>
      </w:r>
      <w:r>
        <w:rPr>
          <w:b/>
        </w:rPr>
        <w:t>января</w:t>
      </w:r>
      <w:r w:rsidR="00236F14" w:rsidRPr="00904BC7">
        <w:rPr>
          <w:b/>
        </w:rPr>
        <w:t xml:space="preserve"> 20</w:t>
      </w:r>
      <w:r w:rsidR="00EB0FE5">
        <w:rPr>
          <w:b/>
        </w:rPr>
        <w:t>2</w:t>
      </w:r>
      <w:r>
        <w:rPr>
          <w:b/>
        </w:rPr>
        <w:t>3</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Pr>
          <w:b/>
          <w:sz w:val="32"/>
          <w:szCs w:val="32"/>
        </w:rPr>
        <w:t xml:space="preserve">     </w:t>
      </w:r>
      <w:r w:rsidR="00236F14">
        <w:rPr>
          <w:b/>
          <w:sz w:val="32"/>
          <w:szCs w:val="32"/>
        </w:rPr>
        <w:t xml:space="preserve">   </w:t>
      </w:r>
      <w:r w:rsidR="00236F14" w:rsidRPr="00904BC7">
        <w:rPr>
          <w:b/>
        </w:rPr>
        <w:t xml:space="preserve">№ </w:t>
      </w:r>
      <w:r>
        <w:rPr>
          <w:b/>
        </w:rPr>
        <w:t>6</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D70D64">
              <w:t>12</w:t>
            </w:r>
            <w:r w:rsidRPr="00A403CD">
              <w:t>.</w:t>
            </w:r>
            <w:r w:rsidR="00D70D64">
              <w:t>01</w:t>
            </w:r>
            <w:r w:rsidRPr="00A403CD">
              <w:t>.20</w:t>
            </w:r>
            <w:r w:rsidR="00D70D64">
              <w:t>22</w:t>
            </w:r>
            <w:r w:rsidRPr="00A403CD">
              <w:t xml:space="preserve"> № </w:t>
            </w:r>
            <w:r w:rsidR="00D70D64">
              <w:t>3</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w:t>
      </w:r>
      <w:r w:rsidR="00D70D64">
        <w:rPr>
          <w:iCs/>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в Постановление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следующие изменения:</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изложить в следующей редакции: </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«общий объем финансирования Программы составляет </w:t>
      </w:r>
      <w:r w:rsidR="00C53544" w:rsidRPr="00C53544">
        <w:rPr>
          <w:rFonts w:ascii="Times New Roman" w:hAnsi="Times New Roman"/>
          <w:color w:val="000000"/>
          <w:sz w:val="28"/>
          <w:szCs w:val="28"/>
          <w:lang w:eastAsia="ru-RU"/>
        </w:rPr>
        <w:t xml:space="preserve">15 558,71199 </w:t>
      </w:r>
      <w:r w:rsidRPr="00CF187E">
        <w:rPr>
          <w:rFonts w:ascii="Times New Roman" w:hAnsi="Times New Roman"/>
          <w:color w:val="000000"/>
          <w:sz w:val="28"/>
          <w:szCs w:val="28"/>
          <w:lang w:eastAsia="ru-RU"/>
        </w:rPr>
        <w:t>тыс. рублей, в том числе за счет средств:</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федерального бюджета (по согласованию) – </w:t>
      </w:r>
      <w:r w:rsidR="00C53544" w:rsidRPr="00C53544">
        <w:rPr>
          <w:rFonts w:ascii="Times New Roman" w:hAnsi="Times New Roman"/>
          <w:color w:val="000000"/>
          <w:sz w:val="28"/>
          <w:szCs w:val="28"/>
          <w:lang w:eastAsia="ru-RU"/>
        </w:rPr>
        <w:t>2</w:t>
      </w:r>
      <w:r w:rsidR="00C53544">
        <w:rPr>
          <w:rFonts w:ascii="Times New Roman" w:hAnsi="Times New Roman"/>
          <w:color w:val="000000"/>
          <w:sz w:val="28"/>
          <w:szCs w:val="28"/>
          <w:lang w:eastAsia="ru-RU"/>
        </w:rPr>
        <w:t xml:space="preserve"> </w:t>
      </w:r>
      <w:r w:rsidR="00C53544" w:rsidRPr="00C53544">
        <w:rPr>
          <w:rFonts w:ascii="Times New Roman" w:hAnsi="Times New Roman"/>
          <w:color w:val="000000"/>
          <w:sz w:val="28"/>
          <w:szCs w:val="28"/>
          <w:lang w:eastAsia="ru-RU"/>
        </w:rPr>
        <w:t>763,82143</w:t>
      </w:r>
      <w:r w:rsidR="00C53544">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418,22800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606,64318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lastRenderedPageBreak/>
        <w:t>2020 год – 448,71129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443,33458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393,64341</w:t>
      </w:r>
      <w:r w:rsidRPr="00CF187E">
        <w:rPr>
          <w:rFonts w:ascii="Times New Roman" w:hAnsi="Times New Roman"/>
          <w:color w:val="000000"/>
          <w:sz w:val="28"/>
          <w:szCs w:val="28"/>
          <w:lang w:eastAsia="ru-RU"/>
        </w:rPr>
        <w:t xml:space="preserve">  тыс. рублей;</w:t>
      </w:r>
    </w:p>
    <w:p w:rsidR="00CF187E" w:rsidRPr="00CF187E" w:rsidRDefault="00CF187E"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2023 год </w:t>
      </w:r>
      <w:r w:rsidRPr="00CF187E">
        <w:rPr>
          <w:rFonts w:ascii="Times New Roman" w:hAnsi="Times New Roman"/>
          <w:color w:val="000000"/>
          <w:sz w:val="28"/>
          <w:szCs w:val="28"/>
          <w:lang w:eastAsia="ru-RU"/>
        </w:rPr>
        <w:t xml:space="preserve">– </w:t>
      </w:r>
      <w:r w:rsidR="00C53544">
        <w:rPr>
          <w:rFonts w:ascii="Times New Roman" w:hAnsi="Times New Roman"/>
          <w:color w:val="000000"/>
          <w:sz w:val="28"/>
          <w:szCs w:val="28"/>
          <w:lang w:eastAsia="ru-RU"/>
        </w:rPr>
        <w:t>470,48856</w:t>
      </w:r>
      <w:r>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краевого бюджета (по согласованию) – </w:t>
      </w:r>
      <w:r w:rsidR="00C53544" w:rsidRPr="00C53544">
        <w:rPr>
          <w:rFonts w:ascii="Times New Roman" w:hAnsi="Times New Roman"/>
          <w:color w:val="000000"/>
          <w:sz w:val="28"/>
          <w:szCs w:val="28"/>
          <w:lang w:eastAsia="ru-RU"/>
        </w:rPr>
        <w:t xml:space="preserve">7 240,80303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3 055,01200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4 037,56211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62,16655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37,83689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23,84429</w:t>
      </w:r>
      <w:r w:rsidRPr="00CF187E">
        <w:rPr>
          <w:rFonts w:ascii="Times New Roman" w:hAnsi="Times New Roman"/>
          <w:color w:val="000000"/>
          <w:sz w:val="28"/>
          <w:szCs w:val="28"/>
          <w:lang w:eastAsia="ru-RU"/>
        </w:rPr>
        <w:t xml:space="preserve">  тыс. рублей;</w:t>
      </w:r>
    </w:p>
    <w:p w:rsidR="00CF187E" w:rsidRPr="00CF187E"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23,</w:t>
      </w:r>
      <w:r w:rsidR="00C53544">
        <w:rPr>
          <w:rFonts w:ascii="Times New Roman" w:hAnsi="Times New Roman"/>
          <w:color w:val="000000"/>
          <w:sz w:val="28"/>
          <w:szCs w:val="28"/>
          <w:lang w:eastAsia="ru-RU"/>
        </w:rPr>
        <w:t>52444</w:t>
      </w:r>
      <w:r w:rsidRPr="00CF187E">
        <w:rPr>
          <w:rFonts w:ascii="Times New Roman" w:hAnsi="Times New Roman"/>
          <w:color w:val="000000"/>
          <w:sz w:val="28"/>
          <w:szCs w:val="28"/>
          <w:lang w:eastAsia="ru-RU"/>
        </w:rPr>
        <w:t xml:space="preserve">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местного бюджета – </w:t>
      </w:r>
      <w:r w:rsidR="00C53544" w:rsidRPr="00C53544">
        <w:rPr>
          <w:rFonts w:ascii="Times New Roman" w:hAnsi="Times New Roman"/>
          <w:color w:val="000000"/>
          <w:sz w:val="28"/>
          <w:szCs w:val="28"/>
          <w:lang w:eastAsia="ru-RU"/>
        </w:rPr>
        <w:t xml:space="preserve">5 554,08753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675,89040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4 568,40828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101,59775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127,31733  тыс. рублей;</w:t>
      </w:r>
    </w:p>
    <w:p w:rsid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D87F64" w:rsidRPr="00D87F64">
        <w:rPr>
          <w:rFonts w:ascii="Times New Roman" w:hAnsi="Times New Roman"/>
          <w:color w:val="000000"/>
          <w:sz w:val="28"/>
          <w:szCs w:val="28"/>
          <w:lang w:eastAsia="ru-RU"/>
        </w:rPr>
        <w:t>82,5123</w:t>
      </w:r>
      <w:r w:rsidRPr="00CF187E">
        <w:rPr>
          <w:rFonts w:ascii="Times New Roman" w:hAnsi="Times New Roman"/>
          <w:color w:val="000000"/>
          <w:sz w:val="28"/>
          <w:szCs w:val="28"/>
          <w:lang w:eastAsia="ru-RU"/>
        </w:rPr>
        <w:t xml:space="preserve">  тыс. рублей</w:t>
      </w:r>
      <w:r w:rsidR="00CF187E">
        <w:rPr>
          <w:rFonts w:ascii="Times New Roman" w:hAnsi="Times New Roman"/>
          <w:color w:val="000000"/>
          <w:sz w:val="28"/>
          <w:szCs w:val="28"/>
          <w:lang w:eastAsia="ru-RU"/>
        </w:rPr>
        <w:t>;</w:t>
      </w:r>
    </w:p>
    <w:p w:rsidR="00B56EA4" w:rsidRPr="00B56EA4"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2023 год – </w:t>
      </w:r>
      <w:r w:rsidR="00C53544">
        <w:rPr>
          <w:rFonts w:ascii="Times New Roman" w:hAnsi="Times New Roman"/>
          <w:color w:val="000000"/>
          <w:sz w:val="28"/>
          <w:szCs w:val="28"/>
          <w:lang w:eastAsia="ru-RU"/>
        </w:rPr>
        <w:t>105,98701</w:t>
      </w:r>
      <w:r w:rsidRPr="00CF187E">
        <w:rPr>
          <w:rFonts w:ascii="Times New Roman" w:hAnsi="Times New Roman"/>
          <w:color w:val="000000"/>
          <w:sz w:val="28"/>
          <w:szCs w:val="28"/>
          <w:lang w:eastAsia="ru-RU"/>
        </w:rPr>
        <w:t xml:space="preserve"> </w:t>
      </w:r>
      <w:bookmarkStart w:id="0" w:name="_GoBack"/>
      <w:bookmarkEnd w:id="0"/>
      <w:r w:rsidRPr="00CF187E">
        <w:rPr>
          <w:rFonts w:ascii="Times New Roman" w:hAnsi="Times New Roman"/>
          <w:color w:val="000000"/>
          <w:sz w:val="28"/>
          <w:szCs w:val="28"/>
          <w:lang w:eastAsia="ru-RU"/>
        </w:rPr>
        <w:t>тыс. рублей</w:t>
      </w:r>
      <w:r>
        <w:rPr>
          <w:rFonts w:ascii="Times New Roman" w:hAnsi="Times New Roman"/>
          <w:color w:val="000000"/>
          <w:sz w:val="28"/>
          <w:szCs w:val="28"/>
          <w:lang w:eastAsia="ru-RU"/>
        </w:rPr>
        <w:t>.</w:t>
      </w:r>
      <w:r w:rsidR="00B56EA4" w:rsidRPr="00B56EA4">
        <w:rPr>
          <w:rFonts w:ascii="Times New Roman" w:hAnsi="Times New Roman"/>
          <w:color w:val="000000"/>
          <w:sz w:val="28"/>
          <w:szCs w:val="28"/>
          <w:lang w:eastAsia="ru-RU"/>
        </w:rPr>
        <w:tab/>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1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приложение 7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2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t>Контроль за исполнением настоящего Постановления оставляю за собой.</w:t>
      </w:r>
    </w:p>
    <w:p w:rsidR="00B56EA4" w:rsidRDefault="00B56EA4" w:rsidP="00A403CD">
      <w:pPr>
        <w:pStyle w:val="12"/>
        <w:ind w:right="-5" w:firstLine="709"/>
        <w:jc w:val="both"/>
        <w:rPr>
          <w:rFonts w:ascii="Times New Roman" w:hAnsi="Times New Roman"/>
          <w:sz w:val="28"/>
          <w:szCs w:val="28"/>
        </w:rPr>
      </w:pPr>
    </w:p>
    <w:p w:rsidR="00F62337" w:rsidRPr="00F62337" w:rsidRDefault="00B56EA4"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A403CD" w:rsidRPr="00B56EA4" w:rsidRDefault="0022763E" w:rsidP="001B5167">
      <w:pPr>
        <w:suppressAutoHyphens/>
        <w:jc w:val="both"/>
      </w:pPr>
      <w:r>
        <w:t>_________________________________________________________</w:t>
      </w:r>
      <w:r w:rsidR="00B56EA4">
        <w:t>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15:restartNumberingAfterBreak="0">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15:restartNumberingAfterBreak="0">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15:restartNumberingAfterBreak="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15:restartNumberingAfterBreak="0">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15:restartNumberingAfterBreak="0">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15:restartNumberingAfterBreak="0">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15:restartNumberingAfterBreak="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15:restartNumberingAfterBreak="0">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437"/>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6AE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179"/>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3544"/>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87E"/>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D64"/>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87F64"/>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41ABB0"/>
  <w15:docId w15:val="{48108865-5B40-4B83-81D4-52C28543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Заголовок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1f1">
    <w:name w:val="Заголовок1"/>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5">
    <w:name w:val="List"/>
    <w:basedOn w:val="af0"/>
    <w:uiPriority w:val="99"/>
    <w:rsid w:val="00876656"/>
    <w:pPr>
      <w:suppressAutoHyphens/>
    </w:pPr>
    <w:rPr>
      <w:rFonts w:ascii="Arial" w:hAnsi="Arial" w:cs="Tahoma"/>
      <w:color w:val="auto"/>
      <w:sz w:val="24"/>
      <w:szCs w:val="24"/>
      <w:lang w:eastAsia="ar-SA"/>
    </w:rPr>
  </w:style>
  <w:style w:type="paragraph" w:customStyle="1" w:styleId="1f2">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3">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footnote reference"/>
    <w:uiPriority w:val="99"/>
    <w:rsid w:val="00876656"/>
    <w:rPr>
      <w:rFonts w:cs="Times New Roman"/>
      <w:vertAlign w:val="superscript"/>
    </w:rPr>
  </w:style>
  <w:style w:type="paragraph" w:customStyle="1" w:styleId="1f4">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5">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6">
    <w:name w:val="с1"/>
    <w:basedOn w:val="a0"/>
    <w:uiPriority w:val="99"/>
    <w:rsid w:val="00876656"/>
    <w:pPr>
      <w:ind w:firstLine="567"/>
      <w:jc w:val="both"/>
    </w:pPr>
    <w:rPr>
      <w:rFonts w:ascii="Arial" w:hAnsi="Arial" w:cs="Arial"/>
      <w:color w:val="auto"/>
    </w:rPr>
  </w:style>
  <w:style w:type="character" w:customStyle="1" w:styleId="bodytext">
    <w:name w:val="body text Знак"/>
    <w:link w:val="1f5"/>
    <w:uiPriority w:val="99"/>
    <w:locked/>
    <w:rsid w:val="00876656"/>
    <w:rPr>
      <w:rFonts w:ascii="Times New Roman" w:eastAsia="Times New Roman" w:hAnsi="Times New Roman"/>
      <w:sz w:val="22"/>
      <w:szCs w:val="22"/>
    </w:rPr>
  </w:style>
  <w:style w:type="character" w:customStyle="1" w:styleId="affff8">
    <w:name w:val="Гипертекстовая ссылка"/>
    <w:uiPriority w:val="99"/>
    <w:rsid w:val="00876656"/>
    <w:rPr>
      <w:color w:val="008000"/>
    </w:rPr>
  </w:style>
  <w:style w:type="paragraph" w:customStyle="1" w:styleId="affff9">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a">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2111</TotalTime>
  <Pages>1</Pages>
  <Words>649</Words>
  <Characters>3701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56</cp:revision>
  <cp:lastPrinted>2023-03-16T23:09:00Z</cp:lastPrinted>
  <dcterms:created xsi:type="dcterms:W3CDTF">2015-12-29T23:42:00Z</dcterms:created>
  <dcterms:modified xsi:type="dcterms:W3CDTF">2023-03-16T23:09:00Z</dcterms:modified>
</cp:coreProperties>
</file>